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2F" w:rsidRDefault="00175E2F" w:rsidP="00175E2F">
      <w:pPr>
        <w:spacing w:line="240" w:lineRule="auto"/>
        <w:contextualSpacing/>
      </w:pPr>
      <w:r>
        <w:t>PREDATOR MANAGEMENT</w:t>
      </w:r>
    </w:p>
    <w:p w:rsidR="007C039E" w:rsidRPr="00175E2F" w:rsidRDefault="007C039E" w:rsidP="00175E2F">
      <w:pPr>
        <w:numPr>
          <w:ilvl w:val="0"/>
          <w:numId w:val="1"/>
        </w:numPr>
        <w:spacing w:line="240" w:lineRule="auto"/>
        <w:contextualSpacing/>
      </w:pPr>
      <w:r w:rsidRPr="00175E2F">
        <w:t>Issues</w:t>
      </w:r>
    </w:p>
    <w:p w:rsidR="007C039E" w:rsidRPr="00175E2F" w:rsidRDefault="007C039E" w:rsidP="00175E2F">
      <w:pPr>
        <w:numPr>
          <w:ilvl w:val="1"/>
          <w:numId w:val="1"/>
        </w:numPr>
        <w:spacing w:line="240" w:lineRule="auto"/>
        <w:contextualSpacing/>
      </w:pPr>
      <w:r w:rsidRPr="00175E2F">
        <w:t>Time of year</w:t>
      </w:r>
    </w:p>
    <w:p w:rsidR="007C039E" w:rsidRPr="00175E2F" w:rsidRDefault="007C039E" w:rsidP="00175E2F">
      <w:pPr>
        <w:numPr>
          <w:ilvl w:val="1"/>
          <w:numId w:val="1"/>
        </w:numPr>
        <w:spacing w:line="240" w:lineRule="auto"/>
        <w:contextualSpacing/>
      </w:pPr>
      <w:r w:rsidRPr="00175E2F">
        <w:t>Trapping intensity and protocol</w:t>
      </w:r>
    </w:p>
    <w:p w:rsidR="007C039E" w:rsidRPr="00175E2F" w:rsidRDefault="007C039E" w:rsidP="00175E2F">
      <w:pPr>
        <w:numPr>
          <w:ilvl w:val="1"/>
          <w:numId w:val="1"/>
        </w:numPr>
        <w:spacing w:line="240" w:lineRule="auto"/>
        <w:contextualSpacing/>
      </w:pPr>
      <w:r w:rsidRPr="00175E2F">
        <w:t>Strategies for different species</w:t>
      </w:r>
    </w:p>
    <w:p w:rsidR="007C039E" w:rsidRPr="00175E2F" w:rsidRDefault="007C039E" w:rsidP="00175E2F">
      <w:pPr>
        <w:numPr>
          <w:ilvl w:val="1"/>
          <w:numId w:val="1"/>
        </w:numPr>
        <w:spacing w:line="240" w:lineRule="auto"/>
        <w:contextualSpacing/>
      </w:pPr>
      <w:r w:rsidRPr="00175E2F">
        <w:t xml:space="preserve">Targeted trapping </w:t>
      </w:r>
      <w:proofErr w:type="spellStart"/>
      <w:r w:rsidRPr="00175E2F">
        <w:t>vs</w:t>
      </w:r>
      <w:proofErr w:type="spellEnd"/>
      <w:r w:rsidRPr="00175E2F">
        <w:t xml:space="preserve"> blanket removal, pulse removal</w:t>
      </w:r>
    </w:p>
    <w:p w:rsidR="007C039E" w:rsidRPr="00175E2F" w:rsidRDefault="007C039E" w:rsidP="00175E2F">
      <w:pPr>
        <w:numPr>
          <w:ilvl w:val="1"/>
          <w:numId w:val="1"/>
        </w:numPr>
        <w:spacing w:line="240" w:lineRule="auto"/>
        <w:contextualSpacing/>
      </w:pPr>
      <w:r w:rsidRPr="00175E2F">
        <w:t xml:space="preserve">PR </w:t>
      </w:r>
    </w:p>
    <w:p w:rsidR="007C039E" w:rsidRPr="00175E2F" w:rsidRDefault="007C039E" w:rsidP="00175E2F">
      <w:pPr>
        <w:numPr>
          <w:ilvl w:val="1"/>
          <w:numId w:val="1"/>
        </w:numPr>
        <w:spacing w:line="240" w:lineRule="auto"/>
        <w:contextualSpacing/>
      </w:pPr>
      <w:r w:rsidRPr="00175E2F">
        <w:t>Alternatives</w:t>
      </w:r>
    </w:p>
    <w:p w:rsidR="007C039E" w:rsidRPr="00175E2F" w:rsidRDefault="007C039E" w:rsidP="00175E2F">
      <w:pPr>
        <w:numPr>
          <w:ilvl w:val="2"/>
          <w:numId w:val="1"/>
        </w:numPr>
        <w:spacing w:line="240" w:lineRule="auto"/>
        <w:contextualSpacing/>
      </w:pPr>
      <w:r w:rsidRPr="00175E2F">
        <w:t>Trap/release</w:t>
      </w:r>
    </w:p>
    <w:p w:rsidR="007C039E" w:rsidRPr="00175E2F" w:rsidRDefault="007C039E" w:rsidP="00175E2F">
      <w:pPr>
        <w:numPr>
          <w:ilvl w:val="2"/>
          <w:numId w:val="1"/>
        </w:numPr>
        <w:spacing w:line="240" w:lineRule="auto"/>
        <w:contextualSpacing/>
      </w:pPr>
      <w:r w:rsidRPr="00175E2F">
        <w:t>Exclusion + electric fencing</w:t>
      </w:r>
    </w:p>
    <w:p w:rsidR="007C039E" w:rsidRPr="00175E2F" w:rsidRDefault="007C039E" w:rsidP="00175E2F">
      <w:pPr>
        <w:numPr>
          <w:ilvl w:val="2"/>
          <w:numId w:val="1"/>
        </w:numPr>
        <w:spacing w:line="240" w:lineRule="auto"/>
        <w:contextualSpacing/>
      </w:pPr>
      <w:r w:rsidRPr="00175E2F">
        <w:t>Forage base modification</w:t>
      </w:r>
    </w:p>
    <w:p w:rsidR="007C039E" w:rsidRDefault="007C039E" w:rsidP="00175E2F">
      <w:pPr>
        <w:numPr>
          <w:ilvl w:val="2"/>
          <w:numId w:val="1"/>
        </w:numPr>
        <w:spacing w:line="240" w:lineRule="auto"/>
        <w:contextualSpacing/>
      </w:pPr>
      <w:r w:rsidRPr="00175E2F">
        <w:t xml:space="preserve">Changing human </w:t>
      </w:r>
      <w:proofErr w:type="spellStart"/>
      <w:r w:rsidRPr="00175E2F">
        <w:t>behaviour</w:t>
      </w:r>
      <w:proofErr w:type="spellEnd"/>
      <w:r w:rsidRPr="00175E2F">
        <w:t xml:space="preserve"> </w:t>
      </w:r>
    </w:p>
    <w:p w:rsidR="00175E2F" w:rsidRDefault="00175E2F" w:rsidP="00175E2F">
      <w:pPr>
        <w:spacing w:line="240" w:lineRule="auto"/>
        <w:contextualSpacing/>
      </w:pPr>
    </w:p>
    <w:p w:rsidR="00175E2F" w:rsidRDefault="00175E2F" w:rsidP="00175E2F">
      <w:pPr>
        <w:spacing w:line="240" w:lineRule="auto"/>
        <w:contextualSpacing/>
      </w:pPr>
      <w:r>
        <w:t>ORV MANAGEMENT</w:t>
      </w:r>
    </w:p>
    <w:p w:rsidR="00175E2F" w:rsidRDefault="00175E2F" w:rsidP="00175E2F">
      <w:pPr>
        <w:pStyle w:val="ListParagraph"/>
        <w:numPr>
          <w:ilvl w:val="0"/>
          <w:numId w:val="2"/>
        </w:numPr>
        <w:spacing w:line="240" w:lineRule="auto"/>
      </w:pPr>
      <w:r>
        <w:t>PR Strategies</w:t>
      </w:r>
    </w:p>
    <w:p w:rsidR="00175E2F" w:rsidRDefault="00175E2F" w:rsidP="00175E2F">
      <w:pPr>
        <w:pStyle w:val="ListParagraph"/>
        <w:numPr>
          <w:ilvl w:val="0"/>
          <w:numId w:val="2"/>
        </w:numPr>
        <w:spacing w:line="240" w:lineRule="auto"/>
      </w:pPr>
      <w:r>
        <w:t>Areas to target for better ORV management?</w:t>
      </w:r>
    </w:p>
    <w:p w:rsidR="00175E2F" w:rsidRDefault="00175E2F" w:rsidP="00175E2F">
      <w:pPr>
        <w:pStyle w:val="ListParagraph"/>
        <w:numPr>
          <w:ilvl w:val="1"/>
          <w:numId w:val="2"/>
        </w:numPr>
        <w:spacing w:line="240" w:lineRule="auto"/>
      </w:pPr>
      <w:r>
        <w:t>Nest Buffers</w:t>
      </w:r>
    </w:p>
    <w:p w:rsidR="00175E2F" w:rsidRDefault="00175E2F" w:rsidP="00175E2F">
      <w:pPr>
        <w:pStyle w:val="ListParagraph"/>
        <w:numPr>
          <w:ilvl w:val="1"/>
          <w:numId w:val="2"/>
        </w:numPr>
        <w:spacing w:line="240" w:lineRule="auto"/>
      </w:pPr>
      <w:r>
        <w:t>Full Closures for chicks</w:t>
      </w:r>
    </w:p>
    <w:p w:rsidR="00175E2F" w:rsidRPr="00175E2F" w:rsidRDefault="00175E2F" w:rsidP="00175E2F">
      <w:pPr>
        <w:pStyle w:val="ListParagraph"/>
        <w:numPr>
          <w:ilvl w:val="1"/>
          <w:numId w:val="2"/>
        </w:numPr>
        <w:spacing w:line="240" w:lineRule="auto"/>
      </w:pPr>
      <w:r>
        <w:t>Size of closed areas</w:t>
      </w:r>
    </w:p>
    <w:p w:rsidR="009E04E8" w:rsidRDefault="007C039E">
      <w:r>
        <w:t xml:space="preserve">EDUCATION AND OUTREACH </w:t>
      </w:r>
      <w:proofErr w:type="gramStart"/>
      <w:r w:rsidR="00175E2F">
        <w:t>PEOPLE  MANAGEMENT</w:t>
      </w:r>
      <w:proofErr w:type="gramEnd"/>
      <w:r w:rsidR="00175E2F">
        <w:t xml:space="preserve"> (FOOT TRAFFIC, BOATING)</w:t>
      </w:r>
    </w:p>
    <w:p w:rsidR="00175E2F" w:rsidRDefault="00175E2F" w:rsidP="00175E2F">
      <w:pPr>
        <w:pStyle w:val="ListParagraph"/>
        <w:numPr>
          <w:ilvl w:val="0"/>
          <w:numId w:val="3"/>
        </w:numPr>
      </w:pPr>
      <w:r>
        <w:t>Know your stakeholders</w:t>
      </w:r>
    </w:p>
    <w:p w:rsidR="00175E2F" w:rsidRDefault="00175E2F" w:rsidP="00175E2F">
      <w:pPr>
        <w:pStyle w:val="ListParagraph"/>
        <w:numPr>
          <w:ilvl w:val="0"/>
          <w:numId w:val="3"/>
        </w:numPr>
      </w:pPr>
      <w:r>
        <w:t>Know the supporters</w:t>
      </w:r>
    </w:p>
    <w:p w:rsidR="00175E2F" w:rsidRDefault="00175E2F" w:rsidP="00175E2F">
      <w:pPr>
        <w:pStyle w:val="ListParagraph"/>
        <w:numPr>
          <w:ilvl w:val="0"/>
          <w:numId w:val="3"/>
        </w:numPr>
      </w:pPr>
      <w:r>
        <w:t>Education of key players</w:t>
      </w:r>
    </w:p>
    <w:p w:rsidR="00175E2F" w:rsidRDefault="00175E2F" w:rsidP="00175E2F">
      <w:pPr>
        <w:pStyle w:val="ListParagraph"/>
        <w:numPr>
          <w:ilvl w:val="0"/>
          <w:numId w:val="3"/>
        </w:numPr>
      </w:pPr>
      <w:r>
        <w:t xml:space="preserve">Balancing political vs. Biological </w:t>
      </w:r>
      <w:proofErr w:type="spellStart"/>
      <w:r>
        <w:t>hotpsots</w:t>
      </w:r>
      <w:proofErr w:type="spellEnd"/>
    </w:p>
    <w:p w:rsidR="00175E2F" w:rsidRDefault="00175E2F" w:rsidP="00175E2F">
      <w:pPr>
        <w:pStyle w:val="ListParagraph"/>
        <w:numPr>
          <w:ilvl w:val="0"/>
          <w:numId w:val="3"/>
        </w:numPr>
      </w:pPr>
      <w:r>
        <w:t>Sign type and placement</w:t>
      </w:r>
    </w:p>
    <w:p w:rsidR="00175E2F" w:rsidRDefault="00175E2F" w:rsidP="00175E2F">
      <w:pPr>
        <w:pStyle w:val="ListParagraph"/>
        <w:numPr>
          <w:ilvl w:val="0"/>
          <w:numId w:val="4"/>
        </w:numPr>
      </w:pPr>
      <w:r>
        <w:t>Developing modules and educational tools for teachers</w:t>
      </w:r>
    </w:p>
    <w:p w:rsidR="00175E2F" w:rsidRDefault="00175E2F" w:rsidP="00175E2F">
      <w:pPr>
        <w:pStyle w:val="ListParagraph"/>
        <w:numPr>
          <w:ilvl w:val="0"/>
          <w:numId w:val="4"/>
        </w:numPr>
      </w:pPr>
      <w:r>
        <w:t>Developing education programs on site where we aren’t managing</w:t>
      </w:r>
    </w:p>
    <w:p w:rsidR="00175E2F" w:rsidRDefault="00175E2F" w:rsidP="00175E2F">
      <w:pPr>
        <w:pStyle w:val="ListParagraph"/>
        <w:numPr>
          <w:ilvl w:val="0"/>
          <w:numId w:val="4"/>
        </w:numPr>
      </w:pPr>
      <w:r>
        <w:t xml:space="preserve">Travelling </w:t>
      </w:r>
      <w:proofErr w:type="spellStart"/>
      <w:r>
        <w:t>powerpoint</w:t>
      </w:r>
      <w:proofErr w:type="spellEnd"/>
      <w:r>
        <w:t xml:space="preserve"> presentation</w:t>
      </w:r>
    </w:p>
    <w:p w:rsidR="00175E2F" w:rsidRDefault="00175E2F" w:rsidP="00175E2F">
      <w:pPr>
        <w:pStyle w:val="ListParagraph"/>
      </w:pPr>
    </w:p>
    <w:p w:rsidR="007C039E" w:rsidRDefault="007C039E" w:rsidP="00175E2F">
      <w:pPr>
        <w:pStyle w:val="ListParagraph"/>
      </w:pPr>
    </w:p>
    <w:p w:rsidR="007C039E" w:rsidRDefault="007C039E" w:rsidP="00175E2F">
      <w:pPr>
        <w:pStyle w:val="ListParagraph"/>
      </w:pPr>
      <w:r>
        <w:t>OUTCOMES</w:t>
      </w:r>
    </w:p>
    <w:p w:rsidR="007C039E" w:rsidRDefault="007C039E" w:rsidP="00175E2F">
      <w:pPr>
        <w:pStyle w:val="ListParagraph"/>
      </w:pPr>
      <w:r>
        <w:t>-BEST MANAGEMENT PRACTICES</w:t>
      </w:r>
    </w:p>
    <w:p w:rsidR="007C039E" w:rsidRDefault="007C039E" w:rsidP="00175E2F">
      <w:pPr>
        <w:pStyle w:val="ListParagraph"/>
      </w:pPr>
      <w:r>
        <w:t>-RECOMMENDATIONS</w:t>
      </w:r>
    </w:p>
    <w:p w:rsidR="007C039E" w:rsidRDefault="007C039E" w:rsidP="00175E2F">
      <w:pPr>
        <w:pStyle w:val="ListParagraph"/>
      </w:pPr>
      <w:r>
        <w:t>-PUT ON WEBSITE (EVENTUALLY)</w:t>
      </w:r>
    </w:p>
    <w:sectPr w:rsidR="007C039E" w:rsidSect="009E0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5F70"/>
    <w:multiLevelType w:val="hybridMultilevel"/>
    <w:tmpl w:val="294CCFC0"/>
    <w:lvl w:ilvl="0" w:tplc="8FBA6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FA6FEA">
      <w:start w:val="8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E27632">
      <w:start w:val="82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A9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046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21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C4C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F21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4E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E7A64CD"/>
    <w:multiLevelType w:val="hybridMultilevel"/>
    <w:tmpl w:val="95B6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82FA7"/>
    <w:multiLevelType w:val="hybridMultilevel"/>
    <w:tmpl w:val="B38A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35414"/>
    <w:multiLevelType w:val="hybridMultilevel"/>
    <w:tmpl w:val="BA304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75E2F"/>
    <w:rsid w:val="00175E2F"/>
    <w:rsid w:val="004F5C0E"/>
    <w:rsid w:val="007C039E"/>
    <w:rsid w:val="009E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4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35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07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42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34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9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09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9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70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163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80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bharris</dc:creator>
  <cp:keywords/>
  <dc:description/>
  <cp:lastModifiedBy>bharris</cp:lastModifiedBy>
  <cp:revision>1</cp:revision>
  <dcterms:created xsi:type="dcterms:W3CDTF">2010-10-12T19:18:00Z</dcterms:created>
  <dcterms:modified xsi:type="dcterms:W3CDTF">2010-10-12T21:10:00Z</dcterms:modified>
</cp:coreProperties>
</file>